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0FA9A" w14:textId="77777777" w:rsidR="005E48A4" w:rsidRPr="009D7395" w:rsidRDefault="005E48A4" w:rsidP="005E48A4">
      <w:pPr>
        <w:rPr>
          <w:rStyle w:val="Enfasigrassetto"/>
          <w:sz w:val="28"/>
          <w:szCs w:val="30"/>
        </w:rPr>
      </w:pPr>
      <w:r w:rsidRPr="009D7395">
        <w:rPr>
          <w:rStyle w:val="Enfasigrassetto"/>
          <w:sz w:val="28"/>
          <w:szCs w:val="30"/>
        </w:rPr>
        <w:t>Abstract</w:t>
      </w:r>
    </w:p>
    <w:p w14:paraId="673A9A65" w14:textId="2317E50F" w:rsidR="005E48A4" w:rsidRDefault="005E48A4" w:rsidP="005E48A4">
      <w:pPr>
        <w:ind w:left="0" w:firstLine="567"/>
        <w:rPr>
          <w:rFonts w:cs="Times New Roman"/>
          <w:lang w:val="en-GB"/>
        </w:rPr>
      </w:pPr>
      <w:r>
        <w:rPr>
          <w:rFonts w:cs="Times New Roman"/>
          <w:lang w:val="en-GB"/>
        </w:rPr>
        <w:t>Bio based n</w:t>
      </w:r>
      <w:r w:rsidRPr="00CF6CF1">
        <w:rPr>
          <w:rFonts w:cs="Times New Roman"/>
          <w:lang w:val="en-GB"/>
        </w:rPr>
        <w:t>anocomposites</w:t>
      </w:r>
      <w:r>
        <w:rPr>
          <w:rFonts w:cs="Times New Roman"/>
          <w:lang w:val="en-GB"/>
        </w:rPr>
        <w:t xml:space="preserve"> </w:t>
      </w:r>
      <w:r w:rsidRPr="00CF6CF1">
        <w:rPr>
          <w:rFonts w:cs="Times New Roman"/>
          <w:lang w:val="en-GB"/>
        </w:rPr>
        <w:t>have become</w:t>
      </w:r>
      <w:r>
        <w:rPr>
          <w:rFonts w:cs="Times New Roman"/>
          <w:lang w:val="en-GB"/>
        </w:rPr>
        <w:t xml:space="preserve"> of</w:t>
      </w:r>
      <w:r w:rsidRPr="00CF6CF1">
        <w:rPr>
          <w:rFonts w:cs="Times New Roman"/>
          <w:lang w:val="en-GB"/>
        </w:rPr>
        <w:t xml:space="preserve"> </w:t>
      </w:r>
      <w:r>
        <w:rPr>
          <w:rFonts w:cs="Times New Roman"/>
          <w:lang w:val="en-GB"/>
        </w:rPr>
        <w:t>significant</w:t>
      </w:r>
      <w:r w:rsidRPr="00CF6CF1">
        <w:rPr>
          <w:rFonts w:cs="Times New Roman"/>
          <w:lang w:val="en-GB"/>
        </w:rPr>
        <w:t xml:space="preserve"> interest </w:t>
      </w:r>
      <w:r>
        <w:rPr>
          <w:rFonts w:cs="Times New Roman"/>
          <w:lang w:val="en-GB"/>
        </w:rPr>
        <w:t xml:space="preserve">in recent years because they </w:t>
      </w:r>
      <w:r w:rsidR="000B19C1">
        <w:rPr>
          <w:rFonts w:cs="Times New Roman"/>
          <w:lang w:val="en-GB"/>
        </w:rPr>
        <w:t>might facilitate</w:t>
      </w:r>
      <w:r>
        <w:rPr>
          <w:rFonts w:cs="Times New Roman"/>
          <w:lang w:val="en-GB"/>
        </w:rPr>
        <w:t xml:space="preserve"> the transition from a linear economy based on the disposal of production waste to a circular economy that utilizes waste as a resource for producing new materials.  They have been studied</w:t>
      </w:r>
      <w:r w:rsidRPr="00CF6CF1">
        <w:rPr>
          <w:rFonts w:cs="Times New Roman"/>
          <w:lang w:val="en-GB"/>
        </w:rPr>
        <w:t xml:space="preserve"> in various sectors for various reasons such as: sustainability, lightness and high</w:t>
      </w:r>
      <w:r>
        <w:rPr>
          <w:rFonts w:cs="Times New Roman"/>
          <w:lang w:val="en-GB"/>
        </w:rPr>
        <w:t xml:space="preserve"> mechanical</w:t>
      </w:r>
      <w:r w:rsidRPr="00CF6CF1">
        <w:rPr>
          <w:rFonts w:cs="Times New Roman"/>
          <w:lang w:val="en-GB"/>
        </w:rPr>
        <w:t xml:space="preserve"> resistance, improvement of barrier and thermal properties and functionalization. </w:t>
      </w:r>
      <w:r w:rsidRPr="00EA3A80">
        <w:rPr>
          <w:rFonts w:cs="Times New Roman"/>
          <w:lang w:val="en-GB"/>
        </w:rPr>
        <w:t>Among the prominent bio-based materials, nanocellulose CNF stands out for its unique properties such as non-toxicity, biodegradability, high aspect ratio, large surface area, and mechanical strength, making it highly researched for various applications. However, nanocellulose exhibits poor fire resistance, and the purpose of this thesis is to explore the use of nanocellulose in the development of flame-retardant nanocomposite</w:t>
      </w:r>
      <w:r>
        <w:rPr>
          <w:rFonts w:cs="Times New Roman"/>
          <w:lang w:val="en-GB"/>
        </w:rPr>
        <w:t>.</w:t>
      </w:r>
    </w:p>
    <w:p w14:paraId="4E41F439" w14:textId="44D2575E" w:rsidR="005E48A4" w:rsidRDefault="005E48A4" w:rsidP="005E48A4">
      <w:pPr>
        <w:ind w:left="0" w:firstLine="567"/>
        <w:rPr>
          <w:rFonts w:cs="Times New Roman"/>
          <w:lang w:val="en-GB"/>
        </w:rPr>
      </w:pPr>
      <w:r w:rsidRPr="00CF6CF1">
        <w:rPr>
          <w:rFonts w:cs="Times New Roman"/>
          <w:lang w:val="en-GB"/>
        </w:rPr>
        <w:t xml:space="preserve">The properties of nacre-inspired </w:t>
      </w:r>
      <w:r>
        <w:rPr>
          <w:rFonts w:cs="Times New Roman"/>
          <w:lang w:val="en-GB"/>
        </w:rPr>
        <w:t xml:space="preserve">nanocomposite </w:t>
      </w:r>
      <w:r w:rsidRPr="00CF6CF1">
        <w:rPr>
          <w:rFonts w:cs="Times New Roman"/>
          <w:lang w:val="en-GB"/>
        </w:rPr>
        <w:t>hybrids of TEMPO - oxidized cellulose nanofibers (TOCN) and h-BN nanoparticles are investigated in this thesis work</w:t>
      </w:r>
      <w:r w:rsidR="009537C8">
        <w:rPr>
          <w:rFonts w:cs="Times New Roman"/>
          <w:lang w:val="en-GB"/>
        </w:rPr>
        <w:t>,</w:t>
      </w:r>
      <w:r w:rsidRPr="00CF6CF1">
        <w:rPr>
          <w:rFonts w:cs="Times New Roman"/>
          <w:lang w:val="en-GB"/>
        </w:rPr>
        <w:t xml:space="preserve"> in order to </w:t>
      </w:r>
      <w:r w:rsidR="000B19C1">
        <w:t>produce</w:t>
      </w:r>
      <w:r w:rsidRPr="000D72D9">
        <w:t xml:space="preserve"> a material with competitive properties compared to </w:t>
      </w:r>
      <w:r>
        <w:t>conventional materials</w:t>
      </w:r>
      <w:r w:rsidRPr="000D72D9">
        <w:t xml:space="preserve"> and to analyze its fire retardancy behavior</w:t>
      </w:r>
      <w:r>
        <w:t xml:space="preserve">. </w:t>
      </w:r>
      <w:r w:rsidR="009537C8" w:rsidRPr="00740A9E">
        <w:rPr>
          <w:lang w:val="en-GB"/>
        </w:rPr>
        <w:t xml:space="preserve">TEMPO (2,2,6,6-tetramethylpiperidine-1-oxyl radical) oxidation is a process that can convert native wood cellulose into individual nanofibers, which are typically 3-4 nm wide and at least several microns long, with aspect ratios greater than 100. </w:t>
      </w:r>
      <w:r>
        <w:t xml:space="preserve"> The TOCN was prepared by using </w:t>
      </w:r>
      <w:r>
        <w:rPr>
          <w:lang w:eastAsia="it-IT"/>
        </w:rPr>
        <w:t xml:space="preserve">pulp demineralization, TEMPO-mediated </w:t>
      </w:r>
      <w:proofErr w:type="gramStart"/>
      <w:r>
        <w:rPr>
          <w:lang w:eastAsia="it-IT"/>
        </w:rPr>
        <w:t>oxidation</w:t>
      </w:r>
      <w:proofErr w:type="gramEnd"/>
      <w:r>
        <w:rPr>
          <w:lang w:eastAsia="it-IT"/>
        </w:rPr>
        <w:t xml:space="preserve"> and finally high pressure micro-fluidification.</w:t>
      </w:r>
      <w:r w:rsidR="000B19C1">
        <w:rPr>
          <w:lang w:eastAsia="it-IT"/>
        </w:rPr>
        <w:t xml:space="preserve"> </w:t>
      </w:r>
      <w:r w:rsidR="000B19C1" w:rsidRPr="00270836">
        <w:t xml:space="preserve">The </w:t>
      </w:r>
      <w:r w:rsidR="000B19C1">
        <w:t xml:space="preserve">produced TOCN – h-BN </w:t>
      </w:r>
      <w:r w:rsidR="000B19C1" w:rsidRPr="00270836">
        <w:t>dispersions exhibited relatively good stability</w:t>
      </w:r>
      <w:r w:rsidR="000B19C1">
        <w:t xml:space="preserve"> with some sedimentation after a few days.</w:t>
      </w:r>
      <w:r w:rsidR="000B19C1">
        <w:rPr>
          <w:lang w:eastAsia="it-IT"/>
        </w:rPr>
        <w:t xml:space="preserve"> </w:t>
      </w:r>
      <w:r>
        <w:rPr>
          <w:lang w:eastAsia="it-IT"/>
        </w:rPr>
        <w:t xml:space="preserve">h-BN/CNF bio-nanocomposites with a wide range of compositions were prepared </w:t>
      </w:r>
      <w:r>
        <w:rPr>
          <w:rFonts w:cs="Times New Roman"/>
          <w:lang w:val="en-GB"/>
        </w:rPr>
        <w:t xml:space="preserve">by vacuum- assisted filtration of TOCN reinforced by exfoliated h-BN nanoparticles. </w:t>
      </w:r>
    </w:p>
    <w:p w14:paraId="53431F40" w14:textId="480D310C" w:rsidR="005E48A4" w:rsidRDefault="005E48A4" w:rsidP="005E48A4">
      <w:pPr>
        <w:ind w:left="0" w:firstLine="567"/>
        <w:rPr>
          <w:rFonts w:cs="Times New Roman"/>
          <w:lang w:val="en-GB"/>
        </w:rPr>
      </w:pPr>
      <w:r>
        <w:rPr>
          <w:rFonts w:cs="Times New Roman"/>
          <w:lang w:val="en-GB"/>
        </w:rPr>
        <w:t xml:space="preserve">The morphological analysis was carried out using scanning electron microscopy that shows good random distribution and poorly dispersion of h-BN nanoparticles in all sample compositions. The mechanical characterization was carried out using tensile test. </w:t>
      </w:r>
      <w:r w:rsidRPr="00990093">
        <w:rPr>
          <w:rFonts w:cs="Times New Roman"/>
          <w:lang w:val="en-GB"/>
        </w:rPr>
        <w:t xml:space="preserve">The samples exhibited reduced mechanical properties compared to </w:t>
      </w:r>
      <w:r>
        <w:rPr>
          <w:rFonts w:cs="Times New Roman"/>
          <w:lang w:val="en-GB"/>
        </w:rPr>
        <w:t xml:space="preserve">net </w:t>
      </w:r>
      <w:r w:rsidRPr="00990093">
        <w:rPr>
          <w:rFonts w:cs="Times New Roman"/>
          <w:lang w:val="en-GB"/>
        </w:rPr>
        <w:t>TOCN samples due to poor nanoparticle dispersion. The films showed a maximum fracture strength of 62 MPa for the 60% boron nitride samples and a Young's modulus of approximately 4 GPa for all compositions, significantly lower than the 14 GPa of the</w:t>
      </w:r>
      <w:r w:rsidR="000B19C1">
        <w:rPr>
          <w:rFonts w:cs="Times New Roman"/>
          <w:lang w:val="en-GB"/>
        </w:rPr>
        <w:t xml:space="preserve"> neat</w:t>
      </w:r>
      <w:r w:rsidRPr="00990093">
        <w:rPr>
          <w:rFonts w:cs="Times New Roman"/>
          <w:lang w:val="en-GB"/>
        </w:rPr>
        <w:t xml:space="preserve"> TOCN films. </w:t>
      </w:r>
      <w:r>
        <w:rPr>
          <w:rFonts w:cs="Times New Roman"/>
          <w:lang w:val="en-GB"/>
        </w:rPr>
        <w:t>S</w:t>
      </w:r>
      <w:r w:rsidRPr="00990093">
        <w:rPr>
          <w:rFonts w:cs="Times New Roman"/>
          <w:lang w:val="en-GB"/>
        </w:rPr>
        <w:t xml:space="preserve">pectroscopy, thermal, and fire behaviour analyses were conducted, revealing that the 60% boron nitride samples performed the best in terms of mechanical properties and fire propagation, exhibiting </w:t>
      </w:r>
      <w:r w:rsidR="000B19C1">
        <w:rPr>
          <w:rFonts w:cs="Times New Roman"/>
          <w:lang w:val="en-GB"/>
        </w:rPr>
        <w:t>a</w:t>
      </w:r>
      <w:r w:rsidRPr="00990093">
        <w:rPr>
          <w:rFonts w:cs="Times New Roman"/>
          <w:lang w:val="en-GB"/>
        </w:rPr>
        <w:t xml:space="preserve"> self-extinguishing </w:t>
      </w:r>
      <w:r w:rsidR="000B19C1">
        <w:rPr>
          <w:rFonts w:cs="Times New Roman"/>
          <w:lang w:val="en-GB"/>
        </w:rPr>
        <w:t>behaviour</w:t>
      </w:r>
      <w:r w:rsidRPr="00990093">
        <w:rPr>
          <w:rFonts w:cs="Times New Roman"/>
          <w:lang w:val="en-GB"/>
        </w:rPr>
        <w:t>. Further flame penetration tests demonstrated how the poor nanoparticle dispersion negatively impacted penetration resistance.</w:t>
      </w:r>
    </w:p>
    <w:p w14:paraId="5112AD58" w14:textId="77777777" w:rsidR="005E48A4" w:rsidRDefault="005E48A4" w:rsidP="005E48A4">
      <w:pPr>
        <w:ind w:left="0" w:firstLine="0"/>
        <w:rPr>
          <w:rFonts w:cs="Times New Roman"/>
          <w:lang w:val="en-GB"/>
        </w:rPr>
      </w:pPr>
      <w:r>
        <w:rPr>
          <w:rFonts w:cs="Times New Roman"/>
          <w:lang w:val="en-GB"/>
        </w:rPr>
        <w:t>Keywords:</w:t>
      </w:r>
    </w:p>
    <w:p w14:paraId="5490F3AA" w14:textId="5049BE79" w:rsidR="005E48A4" w:rsidRDefault="005E48A4" w:rsidP="005E48A4">
      <w:pPr>
        <w:ind w:left="0" w:firstLine="0"/>
        <w:rPr>
          <w:rFonts w:cs="Times New Roman"/>
          <w:lang w:val="en-GB"/>
        </w:rPr>
      </w:pPr>
      <w:r>
        <w:rPr>
          <w:rFonts w:cs="Times New Roman"/>
          <w:lang w:val="en-GB"/>
        </w:rPr>
        <w:t xml:space="preserve">Cellulose </w:t>
      </w:r>
      <w:r w:rsidR="000B19C1">
        <w:rPr>
          <w:rFonts w:cs="Times New Roman"/>
          <w:lang w:val="en-GB"/>
        </w:rPr>
        <w:t>nanofibrils</w:t>
      </w:r>
      <w:r>
        <w:rPr>
          <w:rFonts w:cs="Times New Roman"/>
          <w:lang w:val="en-GB"/>
        </w:rPr>
        <w:t>, boron nitride, vacuum-assisted filtration, fire behaviour, mechanical properties, morphological analysis.</w:t>
      </w:r>
    </w:p>
    <w:p w14:paraId="045F04EF" w14:textId="1209A58E" w:rsidR="00C44D42" w:rsidRPr="005E48A4" w:rsidRDefault="00C44D42">
      <w:pPr>
        <w:rPr>
          <w:lang w:val="en-GB"/>
        </w:rPr>
      </w:pPr>
    </w:p>
    <w:sectPr w:rsidR="00C44D42" w:rsidRPr="005E48A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Corpo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8A4"/>
    <w:rsid w:val="00066B5A"/>
    <w:rsid w:val="000B19C1"/>
    <w:rsid w:val="002917DB"/>
    <w:rsid w:val="00541EFF"/>
    <w:rsid w:val="005E48A4"/>
    <w:rsid w:val="009537C8"/>
    <w:rsid w:val="00982BD3"/>
    <w:rsid w:val="00BF4867"/>
    <w:rsid w:val="00C44D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2065AD0"/>
  <w15:chartTrackingRefBased/>
  <w15:docId w15:val="{151C24A6-995F-A447-BC8D-10346FB6F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E48A4"/>
    <w:pPr>
      <w:spacing w:before="240" w:after="240" w:line="276" w:lineRule="auto"/>
      <w:ind w:left="357" w:firstLine="284"/>
      <w:jc w:val="both"/>
    </w:pPr>
    <w:rPr>
      <w:rFonts w:ascii="Times New Roman" w:hAnsi="Times New Roman" w:cs="Times New Roman (Corpo CS)"/>
      <w:kern w:val="0"/>
      <w:lang w:val="en-US"/>
      <w14:ligatures w14:val="none"/>
    </w:rPr>
  </w:style>
  <w:style w:type="paragraph" w:styleId="Titolo1">
    <w:name w:val="heading 1"/>
    <w:aliases w:val="Titolo TESI"/>
    <w:basedOn w:val="Normale"/>
    <w:next w:val="Normale"/>
    <w:link w:val="Titolo1Carattere"/>
    <w:autoRedefine/>
    <w:uiPriority w:val="9"/>
    <w:qFormat/>
    <w:rsid w:val="002917DB"/>
    <w:pPr>
      <w:keepNext/>
      <w:keepLines/>
      <w:spacing w:after="120" w:line="240" w:lineRule="auto"/>
      <w:ind w:firstLine="0"/>
      <w:outlineLvl w:val="0"/>
    </w:pPr>
    <w:rPr>
      <w:rFonts w:eastAsiaTheme="majorEastAsia" w:cstheme="majorBidi"/>
      <w:b/>
      <w:color w:val="000000" w:themeColor="text1"/>
      <w:kern w:val="2"/>
      <w:sz w:val="28"/>
      <w:szCs w:val="32"/>
      <w14:ligatures w14:val="standardContextual"/>
    </w:rPr>
  </w:style>
  <w:style w:type="paragraph" w:styleId="Titolo2">
    <w:name w:val="heading 2"/>
    <w:aliases w:val="Titolo 2 TESI"/>
    <w:basedOn w:val="Normale"/>
    <w:next w:val="Normale"/>
    <w:link w:val="Titolo2Carattere"/>
    <w:uiPriority w:val="9"/>
    <w:unhideWhenUsed/>
    <w:qFormat/>
    <w:rsid w:val="00066B5A"/>
    <w:pPr>
      <w:keepNext/>
      <w:keepLines/>
      <w:spacing w:before="40" w:after="0" w:line="240" w:lineRule="auto"/>
      <w:ind w:firstLine="0"/>
      <w:outlineLvl w:val="1"/>
    </w:pPr>
    <w:rPr>
      <w:rFonts w:asciiTheme="minorHAnsi" w:eastAsiaTheme="majorEastAsia" w:hAnsiTheme="minorHAnsi" w:cstheme="majorBidi"/>
      <w:i/>
      <w:kern w:val="2"/>
      <w:sz w:val="28"/>
      <w:szCs w:val="26"/>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itolo TESI Carattere"/>
    <w:basedOn w:val="Carpredefinitoparagrafo"/>
    <w:link w:val="Titolo1"/>
    <w:uiPriority w:val="9"/>
    <w:rsid w:val="002917DB"/>
    <w:rPr>
      <w:rFonts w:ascii="Times New Roman" w:eastAsiaTheme="majorEastAsia" w:hAnsi="Times New Roman" w:cstheme="majorBidi"/>
      <w:b/>
      <w:color w:val="000000" w:themeColor="text1"/>
      <w:sz w:val="28"/>
      <w:szCs w:val="32"/>
    </w:rPr>
  </w:style>
  <w:style w:type="paragraph" w:styleId="Sottotitolo">
    <w:name w:val="Subtitle"/>
    <w:aliases w:val="Sottotitolo TESI"/>
    <w:basedOn w:val="Normale"/>
    <w:next w:val="Normale"/>
    <w:link w:val="SottotitoloCarattere"/>
    <w:autoRedefine/>
    <w:uiPriority w:val="11"/>
    <w:qFormat/>
    <w:rsid w:val="00BF4867"/>
    <w:pPr>
      <w:numPr>
        <w:ilvl w:val="1"/>
      </w:numPr>
      <w:spacing w:before="0" w:after="160" w:line="240" w:lineRule="auto"/>
      <w:ind w:left="357" w:firstLine="284"/>
    </w:pPr>
    <w:rPr>
      <w:rFonts w:eastAsiaTheme="minorEastAsia" w:cstheme="minorBidi"/>
      <w:i/>
      <w:color w:val="000000" w:themeColor="text1"/>
      <w:spacing w:val="15"/>
      <w:kern w:val="2"/>
      <w:sz w:val="28"/>
      <w:szCs w:val="22"/>
      <w14:ligatures w14:val="standardContextual"/>
    </w:rPr>
  </w:style>
  <w:style w:type="character" w:customStyle="1" w:styleId="SottotitoloCarattere">
    <w:name w:val="Sottotitolo Carattere"/>
    <w:aliases w:val="Sottotitolo TESI Carattere"/>
    <w:basedOn w:val="Carpredefinitoparagrafo"/>
    <w:link w:val="Sottotitolo"/>
    <w:uiPriority w:val="11"/>
    <w:rsid w:val="00BF4867"/>
    <w:rPr>
      <w:rFonts w:ascii="Times New Roman" w:eastAsiaTheme="minorEastAsia" w:hAnsi="Times New Roman"/>
      <w:i/>
      <w:color w:val="000000" w:themeColor="text1"/>
      <w:spacing w:val="15"/>
      <w:sz w:val="28"/>
      <w:szCs w:val="22"/>
    </w:rPr>
  </w:style>
  <w:style w:type="character" w:customStyle="1" w:styleId="Titolo2Carattere">
    <w:name w:val="Titolo 2 Carattere"/>
    <w:aliases w:val="Titolo 2 TESI Carattere"/>
    <w:basedOn w:val="Carpredefinitoparagrafo"/>
    <w:link w:val="Titolo2"/>
    <w:uiPriority w:val="9"/>
    <w:rsid w:val="00066B5A"/>
    <w:rPr>
      <w:rFonts w:eastAsiaTheme="majorEastAsia" w:cstheme="majorBidi"/>
      <w:i/>
      <w:sz w:val="28"/>
      <w:szCs w:val="26"/>
    </w:rPr>
  </w:style>
  <w:style w:type="character" w:styleId="Enfasigrassetto">
    <w:name w:val="Strong"/>
    <w:basedOn w:val="Carpredefinitoparagrafo"/>
    <w:uiPriority w:val="22"/>
    <w:qFormat/>
    <w:rsid w:val="005E48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Words>
  <Characters>2508</Characters>
  <Application>Microsoft Office Word</Application>
  <DocSecurity>0</DocSecurity>
  <Lines>20</Lines>
  <Paragraphs>5</Paragraphs>
  <ScaleCrop>false</ScaleCrop>
  <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Cipriano  Alessandro</dc:creator>
  <cp:keywords/>
  <dc:description/>
  <cp:lastModifiedBy>Cipriano  Alessandro</cp:lastModifiedBy>
  <cp:revision>2</cp:revision>
  <dcterms:created xsi:type="dcterms:W3CDTF">2023-06-23T16:23:00Z</dcterms:created>
  <dcterms:modified xsi:type="dcterms:W3CDTF">2023-06-23T16:23:00Z</dcterms:modified>
</cp:coreProperties>
</file>